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91F" w:rsidRPr="00B27C2C" w:rsidRDefault="00E0491F" w:rsidP="00B27C2C">
      <w:pPr>
        <w:spacing w:before="120" w:after="120" w:line="360" w:lineRule="auto"/>
        <w:jc w:val="center"/>
        <w:rPr>
          <w:rFonts w:ascii="Verdana" w:hAnsi="Verdana"/>
          <w:b/>
          <w:sz w:val="20"/>
          <w:szCs w:val="20"/>
        </w:rPr>
      </w:pPr>
      <w:r w:rsidRPr="00B27C2C">
        <w:rPr>
          <w:rFonts w:ascii="Verdana" w:hAnsi="Verdana"/>
          <w:b/>
          <w:sz w:val="20"/>
          <w:szCs w:val="20"/>
        </w:rPr>
        <w:t xml:space="preserve">MOCIÓ QUE PRESENTEN ELS GRUPS MUNICIPALS </w:t>
      </w:r>
      <w:r w:rsidRPr="00B27C2C">
        <w:rPr>
          <w:rFonts w:ascii="Verdana" w:hAnsi="Verdana"/>
          <w:b/>
          <w:sz w:val="20"/>
          <w:szCs w:val="20"/>
        </w:rPr>
        <w:t>DE LA CUP-PC</w:t>
      </w:r>
      <w:r w:rsidRPr="00B27C2C">
        <w:rPr>
          <w:rFonts w:ascii="Verdana" w:hAnsi="Verdana"/>
          <w:b/>
          <w:sz w:val="20"/>
          <w:szCs w:val="20"/>
        </w:rPr>
        <w:t xml:space="preserve"> </w:t>
      </w:r>
      <w:r w:rsidR="00B27C2C" w:rsidRPr="00B27C2C">
        <w:rPr>
          <w:rFonts w:ascii="Verdana" w:hAnsi="Verdana"/>
          <w:b/>
          <w:sz w:val="20"/>
          <w:szCs w:val="20"/>
        </w:rPr>
        <w:t xml:space="preserve">i </w:t>
      </w:r>
      <w:r w:rsidRPr="00B27C2C">
        <w:rPr>
          <w:rFonts w:ascii="Verdana" w:hAnsi="Verdana"/>
          <w:b/>
          <w:sz w:val="20"/>
          <w:szCs w:val="20"/>
        </w:rPr>
        <w:t>ICV-EUiA</w:t>
      </w:r>
      <w:r w:rsidR="00B27C2C" w:rsidRPr="00B27C2C">
        <w:rPr>
          <w:rFonts w:ascii="Verdana" w:hAnsi="Verdana"/>
          <w:b/>
          <w:sz w:val="20"/>
          <w:szCs w:val="20"/>
        </w:rPr>
        <w:t xml:space="preserve"> EN NOM DE LA XARXA DE SUPORT DEL CASAL DE JOVES “LA XESCA” EN SUPORT A L’EXISTÈNCIA D’ESPAIS D’APODERAMENT PEL JOVENT DE LA CIUTAT.</w:t>
      </w:r>
    </w:p>
    <w:p w:rsidR="00E0491F" w:rsidRPr="00B27C2C" w:rsidRDefault="00E0491F" w:rsidP="00B27C2C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9202A6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 w:rsidRPr="00B27C2C">
        <w:rPr>
          <w:rFonts w:ascii="Verdana" w:hAnsi="Verdana"/>
          <w:sz w:val="20"/>
          <w:szCs w:val="20"/>
        </w:rPr>
        <w:t xml:space="preserve">Atès que el jovent representa un percentatge molt elevat i significatiu de la població </w:t>
      </w:r>
      <w:proofErr w:type="spellStart"/>
      <w:r w:rsidRPr="00B27C2C">
        <w:rPr>
          <w:rFonts w:ascii="Verdana" w:hAnsi="Verdana"/>
          <w:sz w:val="20"/>
          <w:szCs w:val="20"/>
        </w:rPr>
        <w:t>santcugatenca</w:t>
      </w:r>
      <w:proofErr w:type="spellEnd"/>
      <w:r w:rsidRPr="00B27C2C">
        <w:rPr>
          <w:rFonts w:ascii="Verdana" w:hAnsi="Verdana"/>
          <w:sz w:val="20"/>
          <w:szCs w:val="20"/>
        </w:rPr>
        <w:t>.</w:t>
      </w:r>
    </w:p>
    <w:p w:rsidR="00B27C2C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Atès que a Sant Cugat hi manquen espais de referència per al jovent que promoguin l’apoderament i la construcció de vincles entre aquests a fi de fomentar el suport mutu i l’intercanvi d’experiències i aprenentatges.</w:t>
      </w:r>
    </w:p>
    <w:p w:rsidR="00B27C2C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Atès que existeix una clara reivindicació des de bona part del jovent del teixit associatiu de la ciutat de tenir un espai de referència i que, aquest, pugui ser autogestionat pel propi jovent.</w:t>
      </w:r>
    </w:p>
    <w:p w:rsidR="00B27C2C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Atès que l’espai que ha estat habilitat com a Casal de Joves “La </w:t>
      </w:r>
      <w:proofErr w:type="spellStart"/>
      <w:r>
        <w:rPr>
          <w:rFonts w:ascii="Verdana" w:hAnsi="Verdana"/>
          <w:sz w:val="20"/>
          <w:szCs w:val="20"/>
        </w:rPr>
        <w:t>Xesca</w:t>
      </w:r>
      <w:proofErr w:type="spellEnd"/>
      <w:r>
        <w:rPr>
          <w:rFonts w:ascii="Verdana" w:hAnsi="Verdana"/>
          <w:sz w:val="20"/>
          <w:szCs w:val="20"/>
        </w:rPr>
        <w:t>” feia 8 anys que romania tancat, fruit de l’especulació immobiliària, sense cap intenció per part del propietari –</w:t>
      </w:r>
      <w:proofErr w:type="spellStart"/>
      <w:r>
        <w:rPr>
          <w:rFonts w:ascii="Verdana" w:hAnsi="Verdana"/>
          <w:sz w:val="20"/>
          <w:szCs w:val="20"/>
        </w:rPr>
        <w:t>Sòlvia</w:t>
      </w:r>
      <w:proofErr w:type="spellEnd"/>
      <w:r>
        <w:rPr>
          <w:rFonts w:ascii="Verdana" w:hAnsi="Verdana"/>
          <w:sz w:val="20"/>
          <w:szCs w:val="20"/>
        </w:rPr>
        <w:t>- de desenvolupar-hi un projecte.</w:t>
      </w:r>
    </w:p>
    <w:p w:rsidR="00B27C2C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Atès que la legitimitat de l’espai respon intrínsecament a les necessitats del jovent i no a fomentar ni beneficiar els interessos privats del capital financer.</w:t>
      </w:r>
    </w:p>
    <w:p w:rsidR="00B27C2C" w:rsidRDefault="00B27C2C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Atesa la necessitat d’ubicar al bari de Sant Francesc-Monestir, sovint oblidat per moltes de les iniciatives del govern de la ciutat, un projecte que fomenti la creació de llaços </w:t>
      </w:r>
      <w:proofErr w:type="spellStart"/>
      <w:r>
        <w:rPr>
          <w:rFonts w:ascii="Verdana" w:hAnsi="Verdana"/>
          <w:sz w:val="20"/>
          <w:szCs w:val="20"/>
        </w:rPr>
        <w:t>intergeneracionals</w:t>
      </w:r>
      <w:proofErr w:type="spellEnd"/>
      <w:r>
        <w:rPr>
          <w:rFonts w:ascii="Verdana" w:hAnsi="Verdana"/>
          <w:sz w:val="20"/>
          <w:szCs w:val="20"/>
        </w:rPr>
        <w:t xml:space="preserve"> entre la població del barri i que, alhora, generi sinèrgies entre els veïns i veïnes.</w:t>
      </w:r>
    </w:p>
    <w:p w:rsidR="00B27C2C" w:rsidRDefault="00CA26C2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Atesa la bona relació existent entre el barri on s’ubica i les usuàries i promotores del Casal de Joves “La </w:t>
      </w:r>
      <w:proofErr w:type="spellStart"/>
      <w:r>
        <w:rPr>
          <w:rFonts w:ascii="Verdana" w:hAnsi="Verdana"/>
          <w:sz w:val="20"/>
          <w:szCs w:val="20"/>
        </w:rPr>
        <w:t>Xesca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CA26C2" w:rsidRDefault="00CA26C2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Atès que els informes realitzats per arquitectes especialistes no identifiquen problemes estructurals en l’edifici que suposin un risc imminent d’esfondrament.</w:t>
      </w:r>
    </w:p>
    <w:p w:rsidR="00CA26C2" w:rsidRDefault="00CA26C2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Atès que les usuàries i promotores del Casal de Joves “La </w:t>
      </w:r>
      <w:proofErr w:type="spellStart"/>
      <w:r>
        <w:rPr>
          <w:rFonts w:ascii="Verdana" w:hAnsi="Verdana"/>
          <w:sz w:val="20"/>
          <w:szCs w:val="20"/>
        </w:rPr>
        <w:t>Xesca</w:t>
      </w:r>
      <w:proofErr w:type="spellEnd"/>
      <w:r>
        <w:rPr>
          <w:rFonts w:ascii="Verdana" w:hAnsi="Verdana"/>
          <w:sz w:val="20"/>
          <w:szCs w:val="20"/>
        </w:rPr>
        <w:t>” vetllen pel manteniment de l’edifici i tenen cura de l’espai així com des d’un inici han dut a terme les recomanacions per part de l’equip d’arquitectes consultat.</w:t>
      </w:r>
    </w:p>
    <w:p w:rsidR="00CA26C2" w:rsidRDefault="00CA26C2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Atès que des del Casal de Joves La </w:t>
      </w:r>
      <w:proofErr w:type="spellStart"/>
      <w:r>
        <w:rPr>
          <w:rFonts w:ascii="Verdana" w:hAnsi="Verdana"/>
          <w:sz w:val="20"/>
          <w:szCs w:val="20"/>
        </w:rPr>
        <w:t>Xesca</w:t>
      </w:r>
      <w:proofErr w:type="spellEnd"/>
      <w:r>
        <w:rPr>
          <w:rFonts w:ascii="Verdana" w:hAnsi="Verdana"/>
          <w:sz w:val="20"/>
          <w:szCs w:val="20"/>
        </w:rPr>
        <w:t xml:space="preserve"> es treballa per la construcció d’un espai lliure de racisme, masclisme i </w:t>
      </w:r>
      <w:proofErr w:type="spellStart"/>
      <w:r>
        <w:rPr>
          <w:rFonts w:ascii="Verdana" w:hAnsi="Verdana"/>
          <w:sz w:val="20"/>
          <w:szCs w:val="20"/>
        </w:rPr>
        <w:t>LGBTIfòbia</w:t>
      </w:r>
      <w:proofErr w:type="spellEnd"/>
      <w:r>
        <w:rPr>
          <w:rFonts w:ascii="Verdana" w:hAnsi="Verdana"/>
          <w:sz w:val="20"/>
          <w:szCs w:val="20"/>
        </w:rPr>
        <w:t xml:space="preserve"> apostant per pràctiques que responguin a un model basat en la igualtat i la no discriminació</w:t>
      </w:r>
      <w:r w:rsidR="00B16794">
        <w:rPr>
          <w:rFonts w:ascii="Verdana" w:hAnsi="Verdana"/>
          <w:sz w:val="20"/>
          <w:szCs w:val="20"/>
        </w:rPr>
        <w:t>.</w:t>
      </w:r>
      <w:bookmarkStart w:id="0" w:name="_GoBack"/>
      <w:bookmarkEnd w:id="0"/>
    </w:p>
    <w:p w:rsidR="00CA26C2" w:rsidRDefault="00CA26C2" w:rsidP="00B27C2C">
      <w:pPr>
        <w:pStyle w:val="Pargrafdellista"/>
        <w:numPr>
          <w:ilvl w:val="0"/>
          <w:numId w:val="1"/>
        </w:numPr>
        <w:spacing w:before="120" w:after="120" w:line="360" w:lineRule="auto"/>
        <w:contextualSpacing w:val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Atès que el projecte s’estructura a partir d’una lògica no lucrativa on les usuàries i promotores treballen de forma voluntària i sense l’objectiu d’extreure’n beneficis </w:t>
      </w:r>
      <w:r>
        <w:rPr>
          <w:rFonts w:ascii="Verdana" w:hAnsi="Verdana"/>
          <w:sz w:val="20"/>
          <w:szCs w:val="20"/>
        </w:rPr>
        <w:lastRenderedPageBreak/>
        <w:t>econòmics sinó amb les ganes i la voluntat d’assolir l’enriquiment social i cultural de la ciutat.</w:t>
      </w:r>
    </w:p>
    <w:p w:rsid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Per tot això, es proposa al Ple de l’Ajuntament de Sant Cugat l’aprovació del següent </w:t>
      </w:r>
      <w:r w:rsidRPr="00CA26C2">
        <w:rPr>
          <w:rFonts w:ascii="Verdana" w:hAnsi="Verdana"/>
          <w:b/>
          <w:sz w:val="20"/>
          <w:szCs w:val="20"/>
        </w:rPr>
        <w:t>ACORD</w:t>
      </w:r>
      <w:r>
        <w:rPr>
          <w:rFonts w:ascii="Verdana" w:hAnsi="Verdana"/>
          <w:sz w:val="20"/>
          <w:szCs w:val="20"/>
        </w:rPr>
        <w:t>:</w:t>
      </w:r>
    </w:p>
    <w:p w:rsid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 w:rsidRPr="00CA26C2">
        <w:rPr>
          <w:rFonts w:ascii="Verdana" w:hAnsi="Verdana"/>
          <w:b/>
          <w:sz w:val="20"/>
          <w:szCs w:val="20"/>
        </w:rPr>
        <w:t>ÚNIC</w:t>
      </w:r>
      <w:r>
        <w:rPr>
          <w:rFonts w:ascii="Verdana" w:hAnsi="Verdana"/>
          <w:sz w:val="20"/>
          <w:szCs w:val="20"/>
        </w:rPr>
        <w:t xml:space="preserve">.- Que el Ple municipal de l’Ajuntament de Sant Cugat es posicioni a favor de l’existència i del projecte del Casal de Joves “La </w:t>
      </w:r>
      <w:proofErr w:type="spellStart"/>
      <w:r>
        <w:rPr>
          <w:rFonts w:ascii="Verdana" w:hAnsi="Verdana"/>
          <w:sz w:val="20"/>
          <w:szCs w:val="20"/>
        </w:rPr>
        <w:t>Xesca</w:t>
      </w:r>
      <w:proofErr w:type="spellEnd"/>
      <w:r>
        <w:rPr>
          <w:rFonts w:ascii="Verdana" w:hAnsi="Verdana"/>
          <w:sz w:val="20"/>
          <w:szCs w:val="20"/>
        </w:rPr>
        <w:t>”.</w:t>
      </w:r>
    </w:p>
    <w:p w:rsid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p w:rsid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Sant Cugat del Vallès, 31 de maig de 2017.</w:t>
      </w:r>
    </w:p>
    <w:p w:rsidR="00CA26C2" w:rsidRPr="00CA26C2" w:rsidRDefault="00CA26C2" w:rsidP="00CA26C2">
      <w:pPr>
        <w:spacing w:before="120" w:after="120" w:line="360" w:lineRule="auto"/>
        <w:jc w:val="both"/>
        <w:rPr>
          <w:rFonts w:ascii="Verdana" w:hAnsi="Verdana"/>
          <w:sz w:val="20"/>
          <w:szCs w:val="20"/>
        </w:rPr>
      </w:pPr>
    </w:p>
    <w:sectPr w:rsidR="00CA26C2" w:rsidRPr="00CA26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C7398"/>
    <w:multiLevelType w:val="hybridMultilevel"/>
    <w:tmpl w:val="E2B037C8"/>
    <w:lvl w:ilvl="0" w:tplc="0403000F">
      <w:start w:val="1"/>
      <w:numFmt w:val="decimal"/>
      <w:lvlText w:val="%1."/>
      <w:lvlJc w:val="left"/>
      <w:pPr>
        <w:ind w:left="360" w:hanging="360"/>
      </w:p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1F"/>
    <w:rsid w:val="009202A6"/>
    <w:rsid w:val="00B16794"/>
    <w:rsid w:val="00B27C2C"/>
    <w:rsid w:val="00CA26C2"/>
    <w:rsid w:val="00E0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EE0C84-7E71-4A44-B534-2D3754F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B27C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AEB26E52</Template>
  <TotalTime>35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Grup ICV-EA</dc:creator>
  <cp:keywords/>
  <dc:description/>
  <cp:lastModifiedBy>Grup ICV-EA</cp:lastModifiedBy>
  <cp:revision>2</cp:revision>
  <dcterms:created xsi:type="dcterms:W3CDTF">2017-05-31T10:50:00Z</dcterms:created>
  <dcterms:modified xsi:type="dcterms:W3CDTF">2017-05-31T11:27:00Z</dcterms:modified>
</cp:coreProperties>
</file>